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C3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/>
        </w:rPr>
      </w:pPr>
      <w:r>
        <w:rPr>
          <w:rFonts w:hint="eastAsia"/>
          <w:b/>
          <w:bCs/>
          <w:lang w:val="en-US" w:eastAsia="zh-CN"/>
        </w:rPr>
        <w:t xml:space="preserve">案例6-1 </w:t>
      </w:r>
      <w:r>
        <w:rPr>
          <w:rFonts w:hint="eastAsia"/>
          <w:b/>
          <w:bCs/>
        </w:rPr>
        <w:t>修学储能</w:t>
      </w:r>
    </w:p>
    <w:p w14:paraId="7C51D4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 w14:paraId="66B156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“恰同学少年，风华正茂；书生意气，挥斥方遒。”龚若飞和嘉娜·沙哈提导演的电视剧《恰同学少年》演绎了青年毛泽东在湖南第一师范五年半的求学生涯。在剧中，有这样一段剧情：毛泽东第一次到杨昌济老师家里，杨老师给他“开小灶”。带着几分崇敬，毛泽东跟在杨昌济身后，向书房走去。书桌上铺着一张雪白的纸，写着苍劲有力的四个大字：修学储能。毛泽东问：“修学储能？”杨昌济答道：“对！修学储能，就是你今天的第一课，也是我这个老师对你这个弟子提出的学习目标。润之，一个年轻人走进学校的目的是什么？是学习知识，更是储备能力。孔子曰：‘质胜文则野，文胜质则史。’就是说，一个人光是能力素质强，而学问修养不够，则必无法约束自己。本身的能力反而成了一种野性破坏之力。反过来，如果光注重书本学问，而缺乏实际能力的培养，那么知识也就成了死知识，学问也就成了‘伪学问’。其人必死板呆滞，毫无实用。所以我今天送你四个字，就是要让你牢牢记住，修学储能，必须平衡发展。这也是你求学之路上不可或缺的两个方面。”</w:t>
      </w:r>
    </w:p>
    <w:p w14:paraId="73A933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毛泽东又问：“那以今日之我，应当以修什么学问、储哪种能力为先呢？”杨昌济答道：“什么学问？哪种能力？润之，你的这种想法首先就是错误的。”毛泽东十分疑惑：“老师的意思是？”杨昌济说道：“今时今日之毛润之是什么人？一个师范学校的一年级学生而已，你喜欢哲学伦理，也关心时事社会。那是兴趣，也是天赋，但我同时担心，你走入另外一个误区，那就是知识能力的涉猎之面太窄。润之啊，你的求学之路才刚刚开始，你才掌握了多少知识，拥有多少能力，过早地框死了自己修学储能的范围，而不广泛学习、多方涉猎，于你今后是有百弊而无一利。所以在你修学储能的后面还应该加上四个字——先博后渊。”毛泽东说：“我明白了，博采众长才能相互印证，故步自封必将粗陋浅薄。对吗，老师？”杨昌济答：“你能这样想就对了。”</w:t>
      </w:r>
      <w:bookmarkStart w:id="0" w:name="_GoBack"/>
      <w:bookmarkEnd w:id="0"/>
    </w:p>
    <w:p w14:paraId="19984A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</w:p>
    <w:p w14:paraId="3FDF11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2" w:firstLineChars="200"/>
        <w:textAlignment w:val="auto"/>
        <w:rPr>
          <w:rFonts w:hint="eastAsia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思考：</w:t>
      </w:r>
    </w:p>
    <w:p w14:paraId="6558AF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1. 青年毛泽东面临着什么样的职业发展困惑？</w:t>
      </w:r>
    </w:p>
    <w:p w14:paraId="0816E3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2. 大学期间，如何科学地“修学储能”？</w:t>
      </w:r>
    </w:p>
    <w:p w14:paraId="04494C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</w:p>
    <w:p w14:paraId="0D75D1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2" w:firstLineChars="200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案例分析：</w:t>
      </w:r>
    </w:p>
    <w:p w14:paraId="73ED5A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“修学储能”是我国著名教育家杨昌济先生提出的教育理念。学问与实际能力同样重要。大学阶段是我们职业生涯发展中的一个重要准备阶段。在这个重要的发展阶段里，我们准备得充分与否会直接在我们找工作时体现出来。大学阶段究竟学什么，如何学，如何确定 4 年后的出路，等等，是每个大学生进入大学后应该思考清楚的一个重要问题。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16F79"/>
    <w:rsid w:val="05BD363F"/>
    <w:rsid w:val="066813E4"/>
    <w:rsid w:val="09F762E9"/>
    <w:rsid w:val="0BB966C9"/>
    <w:rsid w:val="0E280F74"/>
    <w:rsid w:val="0F567F73"/>
    <w:rsid w:val="118D1401"/>
    <w:rsid w:val="13DE5984"/>
    <w:rsid w:val="15520C26"/>
    <w:rsid w:val="1A74749E"/>
    <w:rsid w:val="1AFF58CC"/>
    <w:rsid w:val="1FFB2280"/>
    <w:rsid w:val="223374FA"/>
    <w:rsid w:val="237D0A88"/>
    <w:rsid w:val="23EE4E6E"/>
    <w:rsid w:val="248675C0"/>
    <w:rsid w:val="263B1B4F"/>
    <w:rsid w:val="271C4D62"/>
    <w:rsid w:val="2A546463"/>
    <w:rsid w:val="30AC56DE"/>
    <w:rsid w:val="311C3F8A"/>
    <w:rsid w:val="35CE3202"/>
    <w:rsid w:val="413C7C81"/>
    <w:rsid w:val="444B410C"/>
    <w:rsid w:val="4999777B"/>
    <w:rsid w:val="49DC6A05"/>
    <w:rsid w:val="4B3950EF"/>
    <w:rsid w:val="52456AD1"/>
    <w:rsid w:val="53B66877"/>
    <w:rsid w:val="56A066B2"/>
    <w:rsid w:val="61D94219"/>
    <w:rsid w:val="62975624"/>
    <w:rsid w:val="6373711D"/>
    <w:rsid w:val="65C1546A"/>
    <w:rsid w:val="6A2C245C"/>
    <w:rsid w:val="6A2D75F5"/>
    <w:rsid w:val="6A795B0F"/>
    <w:rsid w:val="6C1F0F0D"/>
    <w:rsid w:val="6ECE2606"/>
    <w:rsid w:val="70745C01"/>
    <w:rsid w:val="728D1693"/>
    <w:rsid w:val="73C43625"/>
    <w:rsid w:val="78CB6F7B"/>
    <w:rsid w:val="79526BF7"/>
    <w:rsid w:val="7D2306D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2025-06-16T06:31:23Z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E03127D375E44D15BD0C64B8C2E9C308</vt:lpwstr>
  </property>
  <property fmtid="{D5CDD505-2E9C-101B-9397-08002B2CF9AE}" pid="4" name="KSOTemplateDocerSaveRecord">
    <vt:lpwstr>eyJoZGlkIjoiZWNhYzc5NThlMmQ4YTlhZTI0ZTMyYWFhZWUyMTMxNjciLCJ1c2VySWQiOiI2NTMyMjMzMTEifQ==</vt:lpwstr>
  </property>
</Properties>
</file>